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8B3" w:rsidP="005C08B3" w:rsidRDefault="005C08B3" w14:paraId="4E16B5EA" w14:textId="77777777">
      <w:pPr>
        <w:pStyle w:val="Default"/>
        <w:rPr>
          <w:sz w:val="20"/>
          <w:szCs w:val="20"/>
        </w:rPr>
      </w:pPr>
      <w:r w:rsidRPr="005C08B3">
        <w:rPr>
          <w:b/>
          <w:bCs/>
          <w:sz w:val="20"/>
          <w:szCs w:val="20"/>
        </w:rPr>
        <w:t>Welcome to AP United States Government and Politics!</w:t>
      </w:r>
      <w:r>
        <w:rPr>
          <w:sz w:val="20"/>
          <w:szCs w:val="20"/>
        </w:rPr>
        <w:t xml:space="preserve"> </w:t>
      </w:r>
    </w:p>
    <w:p w:rsidR="005C08B3" w:rsidP="005C08B3" w:rsidRDefault="005C08B3" w14:paraId="2945265D" w14:textId="0E96E688">
      <w:pPr>
        <w:pStyle w:val="Default"/>
        <w:rPr>
          <w:sz w:val="20"/>
          <w:szCs w:val="20"/>
        </w:rPr>
      </w:pPr>
      <w:r>
        <w:rPr>
          <w:sz w:val="20"/>
          <w:szCs w:val="20"/>
        </w:rPr>
        <w:t xml:space="preserve">APGOPO is full-year course that aims to encourage students to be knowledgeable and inquiring, as well as principled and open-minded, all of which are characteristics of the IB Learner Profile. </w:t>
      </w:r>
    </w:p>
    <w:p w:rsidR="005C08B3" w:rsidP="005C08B3" w:rsidRDefault="005C08B3" w14:paraId="36565A8C" w14:textId="77777777">
      <w:pPr>
        <w:pStyle w:val="Default"/>
        <w:rPr>
          <w:sz w:val="20"/>
          <w:szCs w:val="20"/>
        </w:rPr>
      </w:pPr>
    </w:p>
    <w:p w:rsidR="005C08B3" w:rsidP="005C08B3" w:rsidRDefault="005C08B3" w14:paraId="5CDD832B" w14:textId="584DA8EC">
      <w:pPr>
        <w:pStyle w:val="Default"/>
        <w:rPr>
          <w:sz w:val="20"/>
          <w:szCs w:val="20"/>
        </w:rPr>
      </w:pPr>
      <w:r>
        <w:rPr>
          <w:sz w:val="20"/>
          <w:szCs w:val="20"/>
        </w:rPr>
        <w:t xml:space="preserve">Students will cultivate an understanding of U.S. government and politics through analysis of data and text-based sources as we explore topics like the foundations of American democracy, interactions among branches of government, civil liberties and civil rights, political ideologies and beliefs, and political participation in a representative democracy. </w:t>
      </w:r>
    </w:p>
    <w:p w:rsidR="005C08B3" w:rsidP="005C08B3" w:rsidRDefault="005C08B3" w14:paraId="0D2DE6EF" w14:textId="77777777">
      <w:pPr>
        <w:pStyle w:val="Default"/>
        <w:rPr>
          <w:sz w:val="20"/>
          <w:szCs w:val="20"/>
        </w:rPr>
      </w:pPr>
    </w:p>
    <w:p w:rsidR="005C08B3" w:rsidP="005C08B3" w:rsidRDefault="005C08B3" w14:paraId="38FDEA1B" w14:textId="77777777">
      <w:pPr>
        <w:pStyle w:val="Default"/>
        <w:rPr>
          <w:sz w:val="20"/>
          <w:szCs w:val="20"/>
        </w:rPr>
      </w:pPr>
      <w:r>
        <w:rPr>
          <w:sz w:val="20"/>
          <w:szCs w:val="20"/>
        </w:rPr>
        <w:t xml:space="preserve">You will study the key concepts and institutions of the political system and culture of the United States. You will read, analyze, and discuss the U.S. Constitution and other required documents, landmark Supreme Court cases, as well as complete a research or applied civics project. </w:t>
      </w:r>
    </w:p>
    <w:p w:rsidR="000B0C43" w:rsidP="005C08B3" w:rsidRDefault="000B0C43" w14:paraId="147CBE1B" w14:textId="77777777">
      <w:pPr>
        <w:pStyle w:val="Default"/>
        <w:rPr>
          <w:sz w:val="20"/>
          <w:szCs w:val="20"/>
        </w:rPr>
      </w:pPr>
    </w:p>
    <w:p w:rsidR="005C08B3" w:rsidP="005C08B3" w:rsidRDefault="00232C16" w14:paraId="000ACD5A" w14:textId="7F844116">
      <w:pPr>
        <w:pStyle w:val="Default"/>
        <w:rPr>
          <w:sz w:val="20"/>
          <w:szCs w:val="20"/>
        </w:rPr>
      </w:pPr>
      <w:r w:rsidRPr="20A39BC4" w:rsidR="00232C16">
        <w:rPr>
          <w:sz w:val="20"/>
          <w:szCs w:val="20"/>
        </w:rPr>
        <w:t>O</w:t>
      </w:r>
      <w:r w:rsidRPr="20A39BC4" w:rsidR="00D3DF6A">
        <w:rPr>
          <w:sz w:val="20"/>
          <w:szCs w:val="20"/>
        </w:rPr>
        <w:t>n May 6</w:t>
      </w:r>
      <w:r w:rsidRPr="20A39BC4" w:rsidR="00D3DF6A">
        <w:rPr>
          <w:sz w:val="20"/>
          <w:szCs w:val="20"/>
          <w:vertAlign w:val="superscript"/>
        </w:rPr>
        <w:t>th</w:t>
      </w:r>
      <w:r w:rsidRPr="20A39BC4" w:rsidR="00D3DF6A">
        <w:rPr>
          <w:sz w:val="20"/>
          <w:szCs w:val="20"/>
          <w:vertAlign w:val="superscript"/>
        </w:rPr>
        <w:t xml:space="preserve"> </w:t>
      </w:r>
      <w:r w:rsidRPr="20A39BC4" w:rsidR="005C08B3">
        <w:rPr>
          <w:sz w:val="20"/>
          <w:szCs w:val="20"/>
        </w:rPr>
        <w:t xml:space="preserve">you will take the AP United States Government and Politics Exam, one of many opportunities you will have over the next four years to earn college credit during high school through AP/IB courses. </w:t>
      </w:r>
    </w:p>
    <w:p w:rsidR="000B0C43" w:rsidP="005C08B3" w:rsidRDefault="000B0C43" w14:paraId="5E5680D3" w14:textId="77777777">
      <w:pPr>
        <w:pStyle w:val="Default"/>
        <w:rPr>
          <w:b/>
          <w:bCs/>
          <w:sz w:val="20"/>
          <w:szCs w:val="20"/>
        </w:rPr>
      </w:pPr>
    </w:p>
    <w:p w:rsidR="000B0C43" w:rsidP="000B0C43" w:rsidRDefault="000B0C43" w14:paraId="677BC188" w14:textId="1F5A2F6E">
      <w:pPr>
        <w:pStyle w:val="Default"/>
        <w:rPr>
          <w:sz w:val="20"/>
          <w:szCs w:val="20"/>
        </w:rPr>
      </w:pPr>
      <w:r>
        <w:rPr>
          <w:b/>
          <w:bCs/>
          <w:sz w:val="20"/>
          <w:szCs w:val="20"/>
        </w:rPr>
        <w:t xml:space="preserve">Mrs. Emma </w:t>
      </w:r>
      <w:proofErr w:type="spellStart"/>
      <w:r>
        <w:rPr>
          <w:b/>
          <w:bCs/>
          <w:sz w:val="20"/>
          <w:szCs w:val="20"/>
        </w:rPr>
        <w:t>Mouna</w:t>
      </w:r>
      <w:proofErr w:type="spellEnd"/>
      <w:r>
        <w:rPr>
          <w:b/>
          <w:bCs/>
          <w:sz w:val="20"/>
          <w:szCs w:val="20"/>
        </w:rPr>
        <w:t xml:space="preserve"> </w:t>
      </w:r>
    </w:p>
    <w:p w:rsidRPr="00662C21" w:rsidR="005C08B3" w:rsidP="000B0C43" w:rsidRDefault="00232C16" w14:paraId="4BB8CC97" w14:textId="729A9364">
      <w:pPr>
        <w:spacing w:after="0"/>
        <w:rPr>
          <w:sz w:val="20"/>
          <w:szCs w:val="20"/>
        </w:rPr>
      </w:pPr>
      <w:r w:rsidRPr="00662C21">
        <w:rPr>
          <w:sz w:val="20"/>
          <w:szCs w:val="20"/>
        </w:rPr>
        <w:t xml:space="preserve">- </w:t>
      </w:r>
      <w:r w:rsidRPr="00662C21" w:rsidR="000B0C43">
        <w:rPr>
          <w:sz w:val="20"/>
          <w:szCs w:val="20"/>
        </w:rPr>
        <w:t xml:space="preserve">Currently working on my </w:t>
      </w:r>
      <w:r w:rsidRPr="00662C21" w:rsidR="005C08B3">
        <w:rPr>
          <w:sz w:val="20"/>
          <w:szCs w:val="20"/>
        </w:rPr>
        <w:t xml:space="preserve">M.Ed. in </w:t>
      </w:r>
      <w:r w:rsidRPr="00662C21" w:rsidR="000B0C43">
        <w:rPr>
          <w:sz w:val="20"/>
          <w:szCs w:val="20"/>
        </w:rPr>
        <w:t xml:space="preserve">Instruction with a Concentration in </w:t>
      </w:r>
      <w:r w:rsidRPr="00662C21" w:rsidR="00662C21">
        <w:rPr>
          <w:sz w:val="20"/>
          <w:szCs w:val="20"/>
        </w:rPr>
        <w:t>Secondary</w:t>
      </w:r>
      <w:r w:rsidRPr="00662C21" w:rsidR="000B0C43">
        <w:rPr>
          <w:sz w:val="20"/>
          <w:szCs w:val="20"/>
        </w:rPr>
        <w:t xml:space="preserve"> Education – Augusta University </w:t>
      </w:r>
      <w:r w:rsidRPr="00662C21" w:rsidR="005C08B3">
        <w:rPr>
          <w:sz w:val="20"/>
          <w:szCs w:val="20"/>
        </w:rPr>
        <w:t xml:space="preserve"> </w:t>
      </w:r>
    </w:p>
    <w:p w:rsidRPr="00662C21" w:rsidR="000B0C43" w:rsidP="000B0C43" w:rsidRDefault="00232C16" w14:paraId="06BA9AD3" w14:textId="7182698E">
      <w:pPr>
        <w:spacing w:after="0"/>
        <w:rPr>
          <w:sz w:val="20"/>
          <w:szCs w:val="20"/>
        </w:rPr>
      </w:pPr>
      <w:r w:rsidRPr="00662C21">
        <w:rPr>
          <w:sz w:val="20"/>
          <w:szCs w:val="20"/>
        </w:rPr>
        <w:t xml:space="preserve">- </w:t>
      </w:r>
      <w:r w:rsidRPr="00662C21" w:rsidR="005C08B3">
        <w:rPr>
          <w:sz w:val="20"/>
          <w:szCs w:val="20"/>
        </w:rPr>
        <w:t>B.A. in History</w:t>
      </w:r>
      <w:r w:rsidRPr="00662C21" w:rsidR="000B0C43">
        <w:rPr>
          <w:sz w:val="20"/>
          <w:szCs w:val="20"/>
        </w:rPr>
        <w:t xml:space="preserve"> and Secondary Education</w:t>
      </w:r>
      <w:r w:rsidRPr="00662C21" w:rsidR="005C08B3">
        <w:rPr>
          <w:sz w:val="20"/>
          <w:szCs w:val="20"/>
        </w:rPr>
        <w:t xml:space="preserve"> – Augusta </w:t>
      </w:r>
      <w:r w:rsidRPr="00662C21" w:rsidR="000B0C43">
        <w:rPr>
          <w:sz w:val="20"/>
          <w:szCs w:val="20"/>
        </w:rPr>
        <w:t xml:space="preserve">University </w:t>
      </w:r>
      <w:r w:rsidRPr="00662C21" w:rsidR="005C08B3">
        <w:rPr>
          <w:sz w:val="20"/>
          <w:szCs w:val="20"/>
        </w:rPr>
        <w:t xml:space="preserve"> </w:t>
      </w:r>
    </w:p>
    <w:p w:rsidRPr="000B0C43" w:rsidR="000B0C43" w:rsidP="000B0C43" w:rsidRDefault="000B0C43" w14:paraId="1FAD98AD" w14:textId="77777777">
      <w:pPr>
        <w:spacing w:after="0"/>
      </w:pPr>
    </w:p>
    <w:p w:rsidR="005C08B3" w:rsidP="005C08B3" w:rsidRDefault="005C08B3" w14:paraId="41261625" w14:textId="379914AA">
      <w:pPr>
        <w:pStyle w:val="Default"/>
        <w:rPr>
          <w:sz w:val="22"/>
          <w:szCs w:val="22"/>
        </w:rPr>
      </w:pPr>
      <w:r>
        <w:rPr>
          <w:b/>
          <w:bCs/>
          <w:sz w:val="22"/>
          <w:szCs w:val="22"/>
        </w:rPr>
        <w:t xml:space="preserve">Students (Required) and Parents </w:t>
      </w:r>
    </w:p>
    <w:p w:rsidRPr="00662C21" w:rsidR="005C08B3" w:rsidP="005C08B3" w:rsidRDefault="00232C16" w14:paraId="5C6501C1" w14:textId="1CD3AFBE">
      <w:pPr>
        <w:pStyle w:val="Default"/>
        <w:rPr>
          <w:sz w:val="20"/>
          <w:szCs w:val="20"/>
        </w:rPr>
      </w:pPr>
      <w:r w:rsidRPr="187C4228" w:rsidR="00232C16">
        <w:rPr>
          <w:sz w:val="20"/>
          <w:szCs w:val="20"/>
        </w:rPr>
        <w:t>To s</w:t>
      </w:r>
      <w:r w:rsidRPr="187C4228" w:rsidR="005C08B3">
        <w:rPr>
          <w:sz w:val="20"/>
          <w:szCs w:val="20"/>
        </w:rPr>
        <w:t xml:space="preserve">ign up for class reminders Text </w:t>
      </w:r>
      <w:r w:rsidRPr="187C4228" w:rsidR="005C08B3">
        <w:rPr>
          <w:sz w:val="20"/>
          <w:szCs w:val="20"/>
        </w:rPr>
        <w:t>@</w:t>
      </w:r>
      <w:r w:rsidRPr="187C4228" w:rsidR="2883C400">
        <w:rPr>
          <w:sz w:val="20"/>
          <w:szCs w:val="20"/>
        </w:rPr>
        <w:t>mounaap24</w:t>
      </w:r>
      <w:r w:rsidRPr="187C4228" w:rsidR="005C08B3">
        <w:rPr>
          <w:sz w:val="20"/>
          <w:szCs w:val="20"/>
        </w:rPr>
        <w:t xml:space="preserve"> to</w:t>
      </w:r>
      <w:r w:rsidRPr="187C4228" w:rsidR="005C08B3">
        <w:rPr>
          <w:sz w:val="20"/>
          <w:szCs w:val="20"/>
        </w:rPr>
        <w:t xml:space="preserve"> 81010 </w:t>
      </w:r>
    </w:p>
    <w:p w:rsidR="005C08B3" w:rsidP="005C08B3" w:rsidRDefault="005C08B3" w14:paraId="2A014220" w14:textId="77777777">
      <w:pPr>
        <w:pStyle w:val="Default"/>
        <w:rPr>
          <w:sz w:val="22"/>
          <w:szCs w:val="22"/>
        </w:rPr>
      </w:pPr>
    </w:p>
    <w:p w:rsidR="005C08B3" w:rsidP="005C08B3" w:rsidRDefault="005C08B3" w14:paraId="0D528684" w14:textId="234BD4E3">
      <w:pPr>
        <w:pStyle w:val="Default"/>
        <w:rPr>
          <w:sz w:val="20"/>
          <w:szCs w:val="20"/>
        </w:rPr>
      </w:pPr>
      <w:r w:rsidRPr="187C4228" w:rsidR="005C08B3">
        <w:rPr>
          <w:b w:val="1"/>
          <w:bCs w:val="1"/>
          <w:sz w:val="20"/>
          <w:szCs w:val="20"/>
        </w:rPr>
        <w:t xml:space="preserve">Materials: </w:t>
      </w:r>
    </w:p>
    <w:p w:rsidR="005C08B3" w:rsidP="00AE73F2" w:rsidRDefault="005C08B3" w14:paraId="31FF34F8" w14:textId="6ADAEC30">
      <w:pPr>
        <w:pStyle w:val="Default"/>
        <w:numPr>
          <w:ilvl w:val="0"/>
          <w:numId w:val="11"/>
        </w:numPr>
        <w:spacing w:after="27"/>
        <w:rPr>
          <w:sz w:val="20"/>
          <w:szCs w:val="20"/>
        </w:rPr>
      </w:pPr>
      <w:r w:rsidRPr="187C4228" w:rsidR="005C08B3">
        <w:rPr>
          <w:sz w:val="20"/>
          <w:szCs w:val="20"/>
        </w:rPr>
        <w:t xml:space="preserve">a large, sturdy 1” binder exclusively for this class </w:t>
      </w:r>
      <w:r w:rsidRPr="187C4228" w:rsidR="2EE2DC41">
        <w:rPr>
          <w:b w:val="1"/>
          <w:bCs w:val="1"/>
          <w:sz w:val="20"/>
          <w:szCs w:val="20"/>
        </w:rPr>
        <w:t xml:space="preserve">(RECOMMENDED) </w:t>
      </w:r>
    </w:p>
    <w:p w:rsidR="005C08B3" w:rsidP="00AE73F2" w:rsidRDefault="000B0C43" w14:paraId="269FDEB8" w14:textId="3E095429">
      <w:pPr>
        <w:pStyle w:val="Default"/>
        <w:numPr>
          <w:ilvl w:val="0"/>
          <w:numId w:val="11"/>
        </w:numPr>
        <w:spacing w:after="27"/>
        <w:rPr>
          <w:sz w:val="20"/>
          <w:szCs w:val="20"/>
        </w:rPr>
      </w:pPr>
      <w:r>
        <w:rPr>
          <w:sz w:val="20"/>
          <w:szCs w:val="20"/>
        </w:rPr>
        <w:t>lined</w:t>
      </w:r>
      <w:r w:rsidR="005C08B3">
        <w:rPr>
          <w:sz w:val="20"/>
          <w:szCs w:val="20"/>
        </w:rPr>
        <w:t xml:space="preserve"> notebook paper </w:t>
      </w:r>
    </w:p>
    <w:p w:rsidR="005C08B3" w:rsidP="00AE73F2" w:rsidRDefault="005C08B3" w14:paraId="5E2FFD67" w14:textId="6962A060">
      <w:pPr>
        <w:pStyle w:val="Default"/>
        <w:numPr>
          <w:ilvl w:val="0"/>
          <w:numId w:val="11"/>
        </w:numPr>
        <w:spacing w:after="27"/>
        <w:rPr>
          <w:sz w:val="20"/>
          <w:szCs w:val="20"/>
        </w:rPr>
      </w:pPr>
      <w:r>
        <w:rPr>
          <w:sz w:val="20"/>
          <w:szCs w:val="20"/>
        </w:rPr>
        <w:t xml:space="preserve">lots of blue or black pens </w:t>
      </w:r>
    </w:p>
    <w:p w:rsidR="005C08B3" w:rsidP="00AE73F2" w:rsidRDefault="005C08B3" w14:paraId="721939F9" w14:textId="232E0754">
      <w:pPr>
        <w:pStyle w:val="Default"/>
        <w:numPr>
          <w:ilvl w:val="0"/>
          <w:numId w:val="11"/>
        </w:numPr>
        <w:rPr>
          <w:sz w:val="20"/>
          <w:szCs w:val="20"/>
        </w:rPr>
      </w:pPr>
      <w:r>
        <w:rPr>
          <w:sz w:val="20"/>
          <w:szCs w:val="20"/>
        </w:rPr>
        <w:t xml:space="preserve">all papers should be completed in </w:t>
      </w:r>
      <w:r>
        <w:rPr>
          <w:b/>
          <w:bCs/>
          <w:sz w:val="20"/>
          <w:szCs w:val="20"/>
        </w:rPr>
        <w:t xml:space="preserve">blue or black </w:t>
      </w:r>
      <w:r>
        <w:rPr>
          <w:sz w:val="20"/>
          <w:szCs w:val="20"/>
        </w:rPr>
        <w:t xml:space="preserve">ink – NO </w:t>
      </w:r>
      <w:proofErr w:type="gramStart"/>
      <w:r>
        <w:rPr>
          <w:sz w:val="20"/>
          <w:szCs w:val="20"/>
        </w:rPr>
        <w:t>pencil</w:t>
      </w:r>
      <w:proofErr w:type="gramEnd"/>
      <w:r>
        <w:rPr>
          <w:sz w:val="20"/>
          <w:szCs w:val="20"/>
        </w:rPr>
        <w:t xml:space="preserve"> </w:t>
      </w:r>
    </w:p>
    <w:p w:rsidR="005C08B3" w:rsidP="005C08B3" w:rsidRDefault="005C08B3" w14:paraId="4CD1F254" w14:textId="77777777">
      <w:pPr>
        <w:pStyle w:val="Default"/>
        <w:rPr>
          <w:sz w:val="20"/>
          <w:szCs w:val="20"/>
        </w:rPr>
      </w:pPr>
    </w:p>
    <w:p w:rsidR="005C08B3" w:rsidP="005C08B3" w:rsidRDefault="005C08B3" w14:paraId="2D4A5782" w14:textId="77777777">
      <w:pPr>
        <w:pStyle w:val="Default"/>
        <w:rPr>
          <w:sz w:val="20"/>
          <w:szCs w:val="20"/>
        </w:rPr>
      </w:pPr>
      <w:r>
        <w:rPr>
          <w:b/>
          <w:bCs/>
          <w:sz w:val="20"/>
          <w:szCs w:val="20"/>
        </w:rPr>
        <w:t xml:space="preserve">Texts: </w:t>
      </w:r>
    </w:p>
    <w:p w:rsidR="005C08B3" w:rsidP="00AE73F2" w:rsidRDefault="005C08B3" w14:paraId="180BEBA6" w14:textId="397EE7DF">
      <w:pPr>
        <w:pStyle w:val="Default"/>
        <w:numPr>
          <w:ilvl w:val="0"/>
          <w:numId w:val="11"/>
        </w:numPr>
        <w:spacing w:after="25"/>
        <w:rPr>
          <w:sz w:val="20"/>
          <w:szCs w:val="20"/>
        </w:rPr>
      </w:pPr>
      <w:proofErr w:type="spellStart"/>
      <w:r>
        <w:rPr>
          <w:sz w:val="20"/>
          <w:szCs w:val="20"/>
        </w:rPr>
        <w:t>Wolfford</w:t>
      </w:r>
      <w:proofErr w:type="spellEnd"/>
      <w:r>
        <w:rPr>
          <w:sz w:val="20"/>
          <w:szCs w:val="20"/>
        </w:rPr>
        <w:t xml:space="preserve">, David. </w:t>
      </w:r>
      <w:r w:rsidRPr="00232C16">
        <w:rPr>
          <w:b/>
          <w:bCs/>
          <w:sz w:val="20"/>
          <w:szCs w:val="20"/>
        </w:rPr>
        <w:t>United States Government and Politics: Advanced Placement Edition</w:t>
      </w:r>
      <w:r>
        <w:rPr>
          <w:sz w:val="20"/>
          <w:szCs w:val="20"/>
        </w:rPr>
        <w:t xml:space="preserve">. Perfection Learning, Des Moines, Iowa, 2021. </w:t>
      </w:r>
    </w:p>
    <w:p w:rsidR="005C08B3" w:rsidP="00AE73F2" w:rsidRDefault="005C08B3" w14:paraId="1C5BF57B" w14:textId="1BA92BCE">
      <w:pPr>
        <w:pStyle w:val="Default"/>
        <w:numPr>
          <w:ilvl w:val="0"/>
          <w:numId w:val="11"/>
        </w:numPr>
        <w:rPr>
          <w:sz w:val="20"/>
          <w:szCs w:val="20"/>
        </w:rPr>
      </w:pPr>
      <w:r>
        <w:rPr>
          <w:sz w:val="20"/>
          <w:szCs w:val="20"/>
        </w:rPr>
        <w:t xml:space="preserve">Additional primary source and article readings outside and in class as provided or assigned. </w:t>
      </w:r>
    </w:p>
    <w:p w:rsidR="005C08B3" w:rsidP="005C08B3" w:rsidRDefault="005C08B3" w14:paraId="0EE52FAD" w14:textId="77777777">
      <w:pPr>
        <w:pStyle w:val="Default"/>
        <w:rPr>
          <w:sz w:val="20"/>
          <w:szCs w:val="20"/>
        </w:rPr>
      </w:pPr>
    </w:p>
    <w:p w:rsidR="005C08B3" w:rsidP="005C08B3" w:rsidRDefault="005C08B3" w14:paraId="0962B7F9" w14:textId="2090DCF9">
      <w:pPr>
        <w:pStyle w:val="Default"/>
        <w:rPr>
          <w:sz w:val="20"/>
          <w:szCs w:val="20"/>
        </w:rPr>
      </w:pPr>
      <w:r w:rsidRPr="187C4228" w:rsidR="005C08B3">
        <w:rPr>
          <w:b w:val="1"/>
          <w:bCs w:val="1"/>
          <w:sz w:val="20"/>
          <w:szCs w:val="20"/>
        </w:rPr>
        <w:t>Organization</w:t>
      </w:r>
      <w:r w:rsidRPr="187C4228" w:rsidR="005C08B3">
        <w:rPr>
          <w:sz w:val="20"/>
          <w:szCs w:val="20"/>
        </w:rPr>
        <w:t xml:space="preserve">: Students </w:t>
      </w:r>
      <w:r w:rsidRPr="187C4228" w:rsidR="005C08B3">
        <w:rPr>
          <w:sz w:val="20"/>
          <w:szCs w:val="20"/>
        </w:rPr>
        <w:t>are responsible for</w:t>
      </w:r>
      <w:r w:rsidRPr="187C4228" w:rsidR="005C08B3">
        <w:rPr>
          <w:sz w:val="20"/>
          <w:szCs w:val="20"/>
        </w:rPr>
        <w:t xml:space="preserve"> keeping up with reading assignments and should always be </w:t>
      </w:r>
      <w:r w:rsidRPr="187C4228" w:rsidR="34239C35">
        <w:rPr>
          <w:sz w:val="20"/>
          <w:szCs w:val="20"/>
        </w:rPr>
        <w:t>prepared for class discussion on assigned readings.</w:t>
      </w:r>
      <w:r w:rsidRPr="187C4228" w:rsidR="005C08B3">
        <w:rPr>
          <w:sz w:val="20"/>
          <w:szCs w:val="20"/>
        </w:rPr>
        <w:t xml:space="preserve"> </w:t>
      </w:r>
      <w:r w:rsidRPr="187C4228" w:rsidR="005C08B3">
        <w:rPr>
          <w:sz w:val="20"/>
          <w:szCs w:val="20"/>
        </w:rPr>
        <w:t xml:space="preserve">Students are also responsible for being prepared for all quizzes and tests. Class will be a combination of lecture, discussion, coverage of discussion questions, review, and test preparation. Students are provided numerous handouts including charts, maps, graphs, information sheets, and others, along with articles and collected materials. </w:t>
      </w:r>
    </w:p>
    <w:p w:rsidR="000B0C43" w:rsidP="005C08B3" w:rsidRDefault="000B0C43" w14:paraId="2B18E3F4" w14:textId="77777777">
      <w:pPr>
        <w:pStyle w:val="Default"/>
        <w:rPr>
          <w:b/>
          <w:bCs/>
          <w:sz w:val="20"/>
          <w:szCs w:val="20"/>
        </w:rPr>
      </w:pPr>
    </w:p>
    <w:p w:rsidR="005C08B3" w:rsidP="005C08B3" w:rsidRDefault="005C08B3" w14:paraId="2B3880CF" w14:textId="3D6BAA39">
      <w:pPr>
        <w:pStyle w:val="Default"/>
        <w:rPr>
          <w:sz w:val="20"/>
          <w:szCs w:val="20"/>
        </w:rPr>
      </w:pPr>
      <w:r w:rsidRPr="187C4228" w:rsidR="4A0A4E15">
        <w:rPr>
          <w:b w:val="1"/>
          <w:bCs w:val="1"/>
          <w:sz w:val="20"/>
          <w:szCs w:val="20"/>
        </w:rPr>
        <w:t>Technology: Laptops</w:t>
      </w:r>
      <w:r w:rsidRPr="187C4228" w:rsidR="4A0A4E15">
        <w:rPr>
          <w:b w:val="0"/>
          <w:bCs w:val="0"/>
          <w:sz w:val="20"/>
          <w:szCs w:val="20"/>
        </w:rPr>
        <w:t xml:space="preserve"> will be used in class during times </w:t>
      </w:r>
      <w:r w:rsidRPr="187C4228" w:rsidR="4A0A4E15">
        <w:rPr>
          <w:b w:val="0"/>
          <w:bCs w:val="0"/>
          <w:sz w:val="20"/>
          <w:szCs w:val="20"/>
        </w:rPr>
        <w:t>designated</w:t>
      </w:r>
      <w:r w:rsidRPr="187C4228" w:rsidR="4A0A4E15">
        <w:rPr>
          <w:b w:val="0"/>
          <w:bCs w:val="0"/>
          <w:sz w:val="20"/>
          <w:szCs w:val="20"/>
        </w:rPr>
        <w:t xml:space="preserve"> by the teacher and only for instructional purposes.</w:t>
      </w:r>
      <w:r w:rsidRPr="187C4228" w:rsidR="005C08B3">
        <w:rPr>
          <w:b w:val="0"/>
          <w:bCs w:val="0"/>
          <w:sz w:val="20"/>
          <w:szCs w:val="20"/>
        </w:rPr>
        <w:t xml:space="preserve"> </w:t>
      </w:r>
      <w:r w:rsidRPr="187C4228" w:rsidR="00AE73F2">
        <w:rPr>
          <w:b w:val="1"/>
          <w:bCs w:val="1"/>
          <w:sz w:val="20"/>
          <w:szCs w:val="20"/>
        </w:rPr>
        <w:t>Cell phones</w:t>
      </w:r>
      <w:r w:rsidRPr="187C4228" w:rsidR="00AE73F2">
        <w:rPr>
          <w:sz w:val="20"/>
          <w:szCs w:val="20"/>
        </w:rPr>
        <w:t xml:space="preserve"> are not allowed during instruction</w:t>
      </w:r>
      <w:r w:rsidRPr="187C4228" w:rsidR="5EC684BB">
        <w:rPr>
          <w:sz w:val="20"/>
          <w:szCs w:val="20"/>
        </w:rPr>
        <w:t xml:space="preserve"> per the </w:t>
      </w:r>
      <w:r w:rsidRPr="187C4228" w:rsidR="5EC684BB">
        <w:rPr>
          <w:b w:val="1"/>
          <w:bCs w:val="1"/>
          <w:sz w:val="20"/>
          <w:szCs w:val="20"/>
        </w:rPr>
        <w:t>RCBOE Cell Phone Policy.</w:t>
      </w:r>
    </w:p>
    <w:p w:rsidR="000B0C43" w:rsidP="005C08B3" w:rsidRDefault="000B0C43" w14:paraId="6160C65A" w14:textId="77777777">
      <w:pPr>
        <w:pStyle w:val="Default"/>
        <w:rPr>
          <w:b/>
          <w:bCs/>
          <w:sz w:val="20"/>
          <w:szCs w:val="20"/>
        </w:rPr>
      </w:pPr>
    </w:p>
    <w:p w:rsidR="00AE73F2" w:rsidP="005C08B3" w:rsidRDefault="005C08B3" w14:paraId="53BA2C79" w14:textId="3847583D">
      <w:pPr>
        <w:pStyle w:val="Default"/>
        <w:rPr>
          <w:sz w:val="20"/>
          <w:szCs w:val="20"/>
        </w:rPr>
      </w:pPr>
      <w:r w:rsidRPr="187C4228" w:rsidR="005C08B3">
        <w:rPr>
          <w:b w:val="1"/>
          <w:bCs w:val="1"/>
          <w:sz w:val="20"/>
          <w:szCs w:val="20"/>
        </w:rPr>
        <w:t>Attendance</w:t>
      </w:r>
      <w:r w:rsidRPr="187C4228" w:rsidR="005C08B3">
        <w:rPr>
          <w:sz w:val="20"/>
          <w:szCs w:val="20"/>
        </w:rPr>
        <w:t xml:space="preserve">: Aim for perfect attendance. Missing class can create problems. Schedule doctor and dentist appointments around this class. Get notes and assignments from a classmate. </w:t>
      </w:r>
      <w:r w:rsidRPr="187C4228" w:rsidR="005C08B3">
        <w:rPr>
          <w:b w:val="1"/>
          <w:bCs w:val="1"/>
          <w:sz w:val="20"/>
          <w:szCs w:val="20"/>
        </w:rPr>
        <w:t>*</w:t>
      </w:r>
      <w:r w:rsidRPr="187C4228" w:rsidR="005C08B3">
        <w:rPr>
          <w:sz w:val="20"/>
          <w:szCs w:val="20"/>
        </w:rPr>
        <w:t xml:space="preserve">If you check out, your assignments are due before you leave school. </w:t>
      </w:r>
      <w:r w:rsidRPr="187C4228" w:rsidR="005C08B3">
        <w:rPr>
          <w:b w:val="1"/>
          <w:bCs w:val="1"/>
          <w:sz w:val="20"/>
          <w:szCs w:val="20"/>
        </w:rPr>
        <w:t>**</w:t>
      </w:r>
      <w:r w:rsidRPr="187C4228" w:rsidR="005C08B3">
        <w:rPr>
          <w:sz w:val="20"/>
          <w:szCs w:val="20"/>
        </w:rPr>
        <w:t xml:space="preserve">If you are absent on the day of a test, you must take a makeup test after school within 2 days of your return to school </w:t>
      </w:r>
      <w:r w:rsidRPr="187C4228" w:rsidR="005C08B3">
        <w:rPr>
          <w:b w:val="1"/>
          <w:bCs w:val="1"/>
          <w:sz w:val="20"/>
          <w:szCs w:val="20"/>
        </w:rPr>
        <w:t xml:space="preserve">if </w:t>
      </w:r>
      <w:r w:rsidRPr="187C4228" w:rsidR="005C08B3">
        <w:rPr>
          <w:sz w:val="20"/>
          <w:szCs w:val="20"/>
        </w:rPr>
        <w:t>the absence is excused.</w:t>
      </w:r>
    </w:p>
    <w:p w:rsidR="00AE73F2" w:rsidP="005C08B3" w:rsidRDefault="00AE73F2" w14:paraId="0B99DCAD" w14:textId="77777777">
      <w:pPr>
        <w:pStyle w:val="Default"/>
        <w:rPr>
          <w:sz w:val="20"/>
          <w:szCs w:val="20"/>
        </w:rPr>
      </w:pPr>
    </w:p>
    <w:p w:rsidR="005C08B3" w:rsidP="005C08B3" w:rsidRDefault="005C08B3" w14:paraId="1F1800CC" w14:textId="77777777">
      <w:pPr>
        <w:pStyle w:val="Default"/>
        <w:rPr>
          <w:sz w:val="20"/>
          <w:szCs w:val="20"/>
        </w:rPr>
      </w:pPr>
      <w:r>
        <w:rPr>
          <w:b/>
          <w:bCs/>
          <w:sz w:val="20"/>
          <w:szCs w:val="20"/>
        </w:rPr>
        <w:t>Grading</w:t>
      </w:r>
      <w:r>
        <w:rPr>
          <w:sz w:val="20"/>
          <w:szCs w:val="20"/>
        </w:rPr>
        <w:t xml:space="preserve">: Your grade will be based on the percentages outlined by the Richmond County Board of Education. Grades will be averaged combined into two categories. </w:t>
      </w:r>
    </w:p>
    <w:p w:rsidR="005C08B3" w:rsidP="00AE73F2" w:rsidRDefault="005C08B3" w14:paraId="76E34356" w14:textId="0D25C326">
      <w:pPr>
        <w:pStyle w:val="Default"/>
        <w:numPr>
          <w:ilvl w:val="0"/>
          <w:numId w:val="10"/>
        </w:numPr>
        <w:spacing w:after="25"/>
        <w:rPr>
          <w:sz w:val="20"/>
          <w:szCs w:val="20"/>
        </w:rPr>
      </w:pPr>
      <w:r>
        <w:rPr>
          <w:sz w:val="20"/>
          <w:szCs w:val="20"/>
        </w:rPr>
        <w:t xml:space="preserve">Major Grades (40%) – including tests, vocabulary and other quizzes, written assessments, article analysis, </w:t>
      </w:r>
      <w:proofErr w:type="gramStart"/>
      <w:r>
        <w:rPr>
          <w:sz w:val="20"/>
          <w:szCs w:val="20"/>
        </w:rPr>
        <w:t>projects</w:t>
      </w:r>
      <w:proofErr w:type="gramEnd"/>
      <w:r>
        <w:rPr>
          <w:sz w:val="20"/>
          <w:szCs w:val="20"/>
        </w:rPr>
        <w:t xml:space="preserve"> </w:t>
      </w:r>
    </w:p>
    <w:p w:rsidR="005C08B3" w:rsidP="005C08B3" w:rsidRDefault="005C08B3" w14:paraId="654F84ED" w14:textId="114830EA">
      <w:pPr>
        <w:pStyle w:val="Default"/>
        <w:numPr>
          <w:ilvl w:val="0"/>
          <w:numId w:val="10"/>
        </w:numPr>
        <w:rPr>
          <w:sz w:val="20"/>
          <w:szCs w:val="20"/>
        </w:rPr>
      </w:pPr>
      <w:r w:rsidRPr="187C4228" w:rsidR="005C08B3">
        <w:rPr>
          <w:sz w:val="20"/>
          <w:szCs w:val="20"/>
        </w:rPr>
        <w:t xml:space="preserve">Minor Grades (60%) – including document readings and analysis, homework/classwork assignments, writing </w:t>
      </w:r>
      <w:r w:rsidRPr="187C4228" w:rsidR="005C08B3">
        <w:rPr>
          <w:sz w:val="20"/>
          <w:szCs w:val="20"/>
        </w:rPr>
        <w:t>practice</w:t>
      </w:r>
      <w:r w:rsidRPr="187C4228" w:rsidR="005C08B3">
        <w:rPr>
          <w:sz w:val="20"/>
          <w:szCs w:val="20"/>
        </w:rPr>
        <w:t xml:space="preserve"> </w:t>
      </w:r>
    </w:p>
    <w:p w:rsidR="00AE73F2" w:rsidP="00AE73F2" w:rsidRDefault="00AE73F2" w14:paraId="0DD75C90" w14:textId="77777777">
      <w:pPr>
        <w:pStyle w:val="Default"/>
        <w:rPr>
          <w:b/>
          <w:bCs/>
          <w:color w:val="auto"/>
          <w:sz w:val="20"/>
          <w:szCs w:val="20"/>
        </w:rPr>
      </w:pPr>
    </w:p>
    <w:p w:rsidR="00AE73F2" w:rsidP="00AE73F2" w:rsidRDefault="00AE73F2" w14:paraId="5FF0E2EA" w14:textId="006DC2D0">
      <w:pPr>
        <w:pStyle w:val="Default"/>
        <w:rPr>
          <w:color w:val="auto"/>
          <w:sz w:val="20"/>
          <w:szCs w:val="20"/>
        </w:rPr>
      </w:pPr>
      <w:r>
        <w:rPr>
          <w:b/>
          <w:bCs/>
          <w:color w:val="auto"/>
          <w:sz w:val="20"/>
          <w:szCs w:val="20"/>
        </w:rPr>
        <w:t xml:space="preserve">Reassessment </w:t>
      </w:r>
    </w:p>
    <w:p w:rsidR="00AE73F2" w:rsidP="00AE73F2" w:rsidRDefault="00AE73F2" w14:paraId="373E0945" w14:textId="77777777">
      <w:pPr>
        <w:pStyle w:val="Default"/>
        <w:numPr>
          <w:ilvl w:val="0"/>
          <w:numId w:val="10"/>
        </w:numPr>
        <w:spacing w:after="25"/>
        <w:rPr>
          <w:color w:val="auto"/>
          <w:sz w:val="20"/>
          <w:szCs w:val="20"/>
        </w:rPr>
      </w:pPr>
      <w:r>
        <w:rPr>
          <w:color w:val="auto"/>
          <w:sz w:val="20"/>
          <w:szCs w:val="20"/>
        </w:rPr>
        <w:t xml:space="preserve">Students may request to be reassessed on Major Grades – any test, any two quizzes per semester. </w:t>
      </w:r>
    </w:p>
    <w:p w:rsidRPr="00AE73F2" w:rsidR="00AE73F2" w:rsidP="00AE73F2" w:rsidRDefault="00AE73F2" w14:paraId="4663DEF9" w14:textId="22D50614">
      <w:pPr>
        <w:pStyle w:val="Default"/>
        <w:numPr>
          <w:ilvl w:val="0"/>
          <w:numId w:val="10"/>
        </w:numPr>
        <w:spacing w:after="25"/>
        <w:rPr>
          <w:color w:val="auto"/>
          <w:sz w:val="20"/>
          <w:szCs w:val="20"/>
        </w:rPr>
      </w:pPr>
      <w:r w:rsidRPr="7EDC7C0D" w:rsidR="00AE73F2">
        <w:rPr>
          <w:color w:val="auto"/>
          <w:sz w:val="20"/>
          <w:szCs w:val="20"/>
        </w:rPr>
        <w:t xml:space="preserve">Students must follow the ARC Reassessment Policy </w:t>
      </w:r>
      <w:r w:rsidRPr="7EDC7C0D" w:rsidR="31340F45">
        <w:rPr>
          <w:color w:val="auto"/>
          <w:sz w:val="20"/>
          <w:szCs w:val="20"/>
        </w:rPr>
        <w:t>by</w:t>
      </w:r>
      <w:r w:rsidRPr="7EDC7C0D" w:rsidR="00AE73F2">
        <w:rPr>
          <w:color w:val="auto"/>
          <w:sz w:val="20"/>
          <w:szCs w:val="20"/>
        </w:rPr>
        <w:t xml:space="preserve"> presenting a written reassessment request/plan to their teacher and parents. Any reassessment on Major Grades must be done within seven days or at the discretion and convenience of the teacher. </w:t>
      </w:r>
    </w:p>
    <w:p w:rsidRPr="00AE73F2" w:rsidR="00AE73F2" w:rsidP="00AE73F2" w:rsidRDefault="00AE73F2" w14:paraId="004B3304" w14:textId="77777777">
      <w:pPr>
        <w:pStyle w:val="Default"/>
        <w:rPr>
          <w:color w:val="auto"/>
          <w:sz w:val="20"/>
          <w:szCs w:val="20"/>
        </w:rPr>
      </w:pPr>
    </w:p>
    <w:p w:rsidR="00AE73F2" w:rsidP="00AE73F2" w:rsidRDefault="00AE73F2" w14:paraId="2EE27103" w14:textId="77777777">
      <w:pPr>
        <w:pStyle w:val="Default"/>
        <w:rPr>
          <w:color w:val="auto"/>
          <w:sz w:val="20"/>
          <w:szCs w:val="20"/>
        </w:rPr>
      </w:pPr>
      <w:r>
        <w:rPr>
          <w:b/>
          <w:bCs/>
          <w:color w:val="auto"/>
          <w:sz w:val="20"/>
          <w:szCs w:val="20"/>
        </w:rPr>
        <w:t>Academic Integrity</w:t>
      </w:r>
      <w:r>
        <w:rPr>
          <w:color w:val="auto"/>
          <w:sz w:val="20"/>
          <w:szCs w:val="20"/>
        </w:rPr>
        <w:t xml:space="preserve">: Students are expected to do their own work: free of plagiarism, use of AI, copying, cheating, or any other form of dishonesty. Students failing to maintain integrity will not receive a grade on the related assignments/tests and face progressive discipline. See the next section. </w:t>
      </w:r>
    </w:p>
    <w:p w:rsidR="00AE73F2" w:rsidP="00AE73F2" w:rsidRDefault="00AE73F2" w14:paraId="40164BD8" w14:textId="77777777">
      <w:pPr>
        <w:pStyle w:val="Default"/>
        <w:rPr>
          <w:b/>
          <w:bCs/>
          <w:color w:val="auto"/>
          <w:sz w:val="20"/>
          <w:szCs w:val="20"/>
        </w:rPr>
      </w:pPr>
    </w:p>
    <w:p w:rsidR="00AE73F2" w:rsidP="00AE73F2" w:rsidRDefault="00AE73F2" w14:paraId="32686972" w14:textId="77777777">
      <w:pPr>
        <w:pStyle w:val="Default"/>
        <w:rPr>
          <w:color w:val="auto"/>
          <w:sz w:val="20"/>
          <w:szCs w:val="20"/>
        </w:rPr>
      </w:pPr>
      <w:r>
        <w:rPr>
          <w:b/>
          <w:bCs/>
          <w:color w:val="auto"/>
          <w:sz w:val="20"/>
          <w:szCs w:val="20"/>
        </w:rPr>
        <w:t>ARC Academic Honesty Policy</w:t>
      </w:r>
      <w:r>
        <w:rPr>
          <w:color w:val="auto"/>
          <w:sz w:val="20"/>
          <w:szCs w:val="20"/>
        </w:rPr>
        <w:t xml:space="preserve">: We take academic honesty very seriously in the IB </w:t>
      </w:r>
      <w:proofErr w:type="spellStart"/>
      <w:r>
        <w:rPr>
          <w:color w:val="auto"/>
          <w:sz w:val="20"/>
          <w:szCs w:val="20"/>
        </w:rPr>
        <w:t>Programme</w:t>
      </w:r>
      <w:proofErr w:type="spellEnd"/>
      <w:r>
        <w:rPr>
          <w:color w:val="auto"/>
          <w:sz w:val="20"/>
          <w:szCs w:val="20"/>
        </w:rPr>
        <w:t xml:space="preserve"> at ARC. We will adhere to ARC’s IB Academic Honesty policy which can be found on the ARC IB website. The policy includes Level 1 (accidental or passive malpractice) and Level 2 (intentional or active malpractice) offenses. Level 1 offenses can often be corrected in class by a student/teacher conversation. Repeated Level 1 offenses will lead to a Level 2 offense. Level 2 offenses result in a meeting of all teachers, parents, student, IB Coordinator, and IB Head of School and result in 90 days of academic probation. A second offense results in a meeting with all teachers, parents, student, IB Coordinator, IB Head of School and principal and can result in dismissal from the IB </w:t>
      </w:r>
      <w:proofErr w:type="spellStart"/>
      <w:r>
        <w:rPr>
          <w:color w:val="auto"/>
          <w:sz w:val="20"/>
          <w:szCs w:val="20"/>
        </w:rPr>
        <w:t>Programme</w:t>
      </w:r>
      <w:proofErr w:type="spellEnd"/>
      <w:r>
        <w:rPr>
          <w:color w:val="auto"/>
          <w:sz w:val="20"/>
          <w:szCs w:val="20"/>
        </w:rPr>
        <w:t xml:space="preserve">. </w:t>
      </w:r>
    </w:p>
    <w:p w:rsidRPr="00AE73F2" w:rsidR="00AE73F2" w:rsidP="00AE73F2" w:rsidRDefault="00AE73F2" w14:paraId="7CDFE50B" w14:textId="77777777">
      <w:pPr>
        <w:pStyle w:val="Default"/>
        <w:ind w:left="720"/>
        <w:rPr>
          <w:sz w:val="20"/>
          <w:szCs w:val="20"/>
        </w:rPr>
      </w:pPr>
    </w:p>
    <w:p w:rsidR="00232C16" w:rsidP="00232C16" w:rsidRDefault="00232C16" w14:paraId="5A3353E4" w14:textId="07D9BE0A">
      <w:pPr>
        <w:pStyle w:val="Default"/>
        <w:rPr>
          <w:color w:val="auto"/>
          <w:sz w:val="20"/>
          <w:szCs w:val="20"/>
        </w:rPr>
      </w:pPr>
      <w:r w:rsidRPr="7EDC7C0D" w:rsidR="00232C16">
        <w:rPr>
          <w:b w:val="1"/>
          <w:bCs w:val="1"/>
          <w:color w:val="auto"/>
          <w:sz w:val="20"/>
          <w:szCs w:val="20"/>
        </w:rPr>
        <w:t>Food/Beverages</w:t>
      </w:r>
      <w:r w:rsidRPr="7EDC7C0D" w:rsidR="00232C16">
        <w:rPr>
          <w:color w:val="auto"/>
          <w:sz w:val="20"/>
          <w:szCs w:val="20"/>
        </w:rPr>
        <w:t xml:space="preserve">: There will be NO food allowed in the classroom. </w:t>
      </w:r>
      <w:r w:rsidRPr="7EDC7C0D" w:rsidR="30689F91">
        <w:rPr>
          <w:color w:val="auto"/>
          <w:sz w:val="20"/>
          <w:szCs w:val="20"/>
        </w:rPr>
        <w:t>Bottles of water and ONLY water are okay if they have secured tops.</w:t>
      </w:r>
      <w:r w:rsidRPr="7EDC7C0D" w:rsidR="00232C16">
        <w:rPr>
          <w:color w:val="auto"/>
          <w:sz w:val="20"/>
          <w:szCs w:val="20"/>
        </w:rPr>
        <w:t xml:space="preserve"> NO </w:t>
      </w:r>
      <w:r w:rsidRPr="7EDC7C0D" w:rsidR="22F0F0DD">
        <w:rPr>
          <w:color w:val="auto"/>
          <w:sz w:val="20"/>
          <w:szCs w:val="20"/>
        </w:rPr>
        <w:t>fast-food</w:t>
      </w:r>
      <w:r w:rsidRPr="7EDC7C0D" w:rsidR="00232C16">
        <w:rPr>
          <w:color w:val="auto"/>
          <w:sz w:val="20"/>
          <w:szCs w:val="20"/>
        </w:rPr>
        <w:t xml:space="preserve"> cups or bags. </w:t>
      </w:r>
    </w:p>
    <w:p w:rsidR="005C08B3" w:rsidP="005C08B3" w:rsidRDefault="005C08B3" w14:paraId="36AB6173" w14:textId="77777777">
      <w:pPr>
        <w:pStyle w:val="Default"/>
        <w:rPr>
          <w:color w:val="auto"/>
        </w:rPr>
      </w:pPr>
    </w:p>
    <w:p w:rsidR="00232C16" w:rsidP="00232C16" w:rsidRDefault="00232C16" w14:paraId="2FC1517B" w14:textId="77777777">
      <w:pPr>
        <w:pStyle w:val="Default"/>
        <w:rPr>
          <w:color w:val="auto"/>
          <w:sz w:val="20"/>
          <w:szCs w:val="20"/>
        </w:rPr>
      </w:pPr>
      <w:r>
        <w:rPr>
          <w:b/>
          <w:bCs/>
          <w:color w:val="auto"/>
          <w:sz w:val="20"/>
          <w:szCs w:val="20"/>
        </w:rPr>
        <w:t xml:space="preserve">Daily Classroom Expectations: </w:t>
      </w:r>
    </w:p>
    <w:p w:rsidR="00232C16" w:rsidP="00232C16" w:rsidRDefault="00232C16" w14:paraId="265F9AED" w14:textId="77777777">
      <w:pPr>
        <w:pStyle w:val="Default"/>
        <w:rPr>
          <w:color w:val="auto"/>
          <w:sz w:val="20"/>
          <w:szCs w:val="20"/>
        </w:rPr>
      </w:pPr>
      <w:r>
        <w:rPr>
          <w:b/>
          <w:bCs/>
          <w:color w:val="auto"/>
          <w:sz w:val="20"/>
          <w:szCs w:val="20"/>
        </w:rPr>
        <w:t>*</w:t>
      </w:r>
      <w:proofErr w:type="gramStart"/>
      <w:r>
        <w:rPr>
          <w:color w:val="auto"/>
          <w:sz w:val="20"/>
          <w:szCs w:val="20"/>
        </w:rPr>
        <w:t>come</w:t>
      </w:r>
      <w:proofErr w:type="gramEnd"/>
      <w:r>
        <w:rPr>
          <w:color w:val="auto"/>
          <w:sz w:val="20"/>
          <w:szCs w:val="20"/>
        </w:rPr>
        <w:t xml:space="preserve"> to class on time </w:t>
      </w:r>
      <w:r>
        <w:rPr>
          <w:b/>
          <w:bCs/>
          <w:color w:val="auto"/>
          <w:sz w:val="20"/>
          <w:szCs w:val="20"/>
        </w:rPr>
        <w:t>*</w:t>
      </w:r>
      <w:r>
        <w:rPr>
          <w:color w:val="auto"/>
          <w:sz w:val="20"/>
          <w:szCs w:val="20"/>
        </w:rPr>
        <w:t xml:space="preserve">come to class prepared with the necessary materials </w:t>
      </w:r>
      <w:r>
        <w:rPr>
          <w:b/>
          <w:bCs/>
          <w:color w:val="auto"/>
          <w:sz w:val="20"/>
          <w:szCs w:val="20"/>
        </w:rPr>
        <w:t>*</w:t>
      </w:r>
      <w:r>
        <w:rPr>
          <w:color w:val="auto"/>
          <w:sz w:val="20"/>
          <w:szCs w:val="20"/>
        </w:rPr>
        <w:t xml:space="preserve">remain in your assigned seat unless otherwise instructed </w:t>
      </w:r>
      <w:r>
        <w:rPr>
          <w:b/>
          <w:bCs/>
          <w:color w:val="auto"/>
          <w:sz w:val="20"/>
          <w:szCs w:val="20"/>
        </w:rPr>
        <w:t>*</w:t>
      </w:r>
      <w:r>
        <w:rPr>
          <w:color w:val="auto"/>
          <w:sz w:val="20"/>
          <w:szCs w:val="20"/>
        </w:rPr>
        <w:t xml:space="preserve">raise your hand to speak </w:t>
      </w:r>
      <w:r>
        <w:rPr>
          <w:b/>
          <w:bCs/>
          <w:color w:val="auto"/>
          <w:sz w:val="20"/>
          <w:szCs w:val="20"/>
        </w:rPr>
        <w:t>*</w:t>
      </w:r>
      <w:r>
        <w:rPr>
          <w:color w:val="auto"/>
          <w:sz w:val="20"/>
          <w:szCs w:val="20"/>
        </w:rPr>
        <w:t xml:space="preserve">do not bring food or drinks into the classroom </w:t>
      </w:r>
      <w:r>
        <w:rPr>
          <w:b/>
          <w:bCs/>
          <w:color w:val="auto"/>
          <w:sz w:val="20"/>
          <w:szCs w:val="20"/>
        </w:rPr>
        <w:t>*</w:t>
      </w:r>
      <w:r>
        <w:rPr>
          <w:color w:val="auto"/>
          <w:sz w:val="20"/>
          <w:szCs w:val="20"/>
        </w:rPr>
        <w:t xml:space="preserve">put away and turn off all tech </w:t>
      </w:r>
    </w:p>
    <w:p w:rsidR="00232C16" w:rsidP="00232C16" w:rsidRDefault="00232C16" w14:paraId="3CC73543" w14:textId="77777777">
      <w:pPr>
        <w:pStyle w:val="Default"/>
        <w:rPr>
          <w:color w:val="auto"/>
          <w:sz w:val="20"/>
          <w:szCs w:val="20"/>
        </w:rPr>
      </w:pPr>
    </w:p>
    <w:p w:rsidR="00232C16" w:rsidP="00232C16" w:rsidRDefault="00232C16" w14:paraId="415329E6" w14:textId="77777777">
      <w:pPr>
        <w:pStyle w:val="Default"/>
        <w:rPr>
          <w:color w:val="auto"/>
          <w:sz w:val="20"/>
          <w:szCs w:val="20"/>
        </w:rPr>
      </w:pPr>
      <w:r>
        <w:rPr>
          <w:b/>
          <w:bCs/>
          <w:color w:val="auto"/>
          <w:sz w:val="20"/>
          <w:szCs w:val="20"/>
        </w:rPr>
        <w:t xml:space="preserve">Consequences of Rules Violations: </w:t>
      </w:r>
    </w:p>
    <w:p w:rsidR="00232C16" w:rsidP="00232C16" w:rsidRDefault="00232C16" w14:paraId="2E7B3F3D" w14:textId="01F110F5">
      <w:pPr>
        <w:pStyle w:val="Default"/>
        <w:rPr>
          <w:color w:val="auto"/>
          <w:sz w:val="20"/>
          <w:szCs w:val="20"/>
        </w:rPr>
      </w:pPr>
      <w:r>
        <w:rPr>
          <w:b/>
          <w:bCs/>
          <w:color w:val="auto"/>
          <w:sz w:val="20"/>
          <w:szCs w:val="20"/>
        </w:rPr>
        <w:t>*</w:t>
      </w:r>
      <w:proofErr w:type="gramStart"/>
      <w:r>
        <w:rPr>
          <w:color w:val="auto"/>
          <w:sz w:val="20"/>
          <w:szCs w:val="20"/>
        </w:rPr>
        <w:t>verbal</w:t>
      </w:r>
      <w:proofErr w:type="gramEnd"/>
      <w:r>
        <w:rPr>
          <w:color w:val="auto"/>
          <w:sz w:val="20"/>
          <w:szCs w:val="20"/>
        </w:rPr>
        <w:t xml:space="preserve"> warning </w:t>
      </w:r>
      <w:r>
        <w:rPr>
          <w:b/>
          <w:bCs/>
          <w:color w:val="auto"/>
          <w:sz w:val="20"/>
          <w:szCs w:val="20"/>
        </w:rPr>
        <w:t>*</w:t>
      </w:r>
      <w:r>
        <w:rPr>
          <w:color w:val="auto"/>
          <w:sz w:val="20"/>
          <w:szCs w:val="20"/>
        </w:rPr>
        <w:t xml:space="preserve">teacher conference with student </w:t>
      </w:r>
      <w:r>
        <w:rPr>
          <w:b/>
          <w:bCs/>
          <w:color w:val="auto"/>
          <w:sz w:val="20"/>
          <w:szCs w:val="20"/>
        </w:rPr>
        <w:t>*</w:t>
      </w:r>
      <w:r>
        <w:rPr>
          <w:color w:val="auto"/>
          <w:sz w:val="20"/>
          <w:szCs w:val="20"/>
        </w:rPr>
        <w:t>contact</w:t>
      </w:r>
      <w:r w:rsidR="00C42BEA">
        <w:rPr>
          <w:color w:val="auto"/>
          <w:sz w:val="20"/>
          <w:szCs w:val="20"/>
        </w:rPr>
        <w:t xml:space="preserve"> home</w:t>
      </w:r>
      <w:r>
        <w:rPr>
          <w:color w:val="auto"/>
          <w:sz w:val="20"/>
          <w:szCs w:val="20"/>
        </w:rPr>
        <w:t xml:space="preserve"> </w:t>
      </w:r>
      <w:r>
        <w:rPr>
          <w:b/>
          <w:bCs/>
          <w:color w:val="auto"/>
          <w:sz w:val="20"/>
          <w:szCs w:val="20"/>
        </w:rPr>
        <w:t>*</w:t>
      </w:r>
      <w:r>
        <w:rPr>
          <w:color w:val="auto"/>
          <w:sz w:val="20"/>
          <w:szCs w:val="20"/>
        </w:rPr>
        <w:t xml:space="preserve">refer problem to administration **serious infractions and persistent behavior problems will result in immediate referral to the administration </w:t>
      </w:r>
    </w:p>
    <w:p w:rsidR="00232C16" w:rsidP="00232C16" w:rsidRDefault="00232C16" w14:paraId="4935C31A" w14:textId="77777777">
      <w:pPr>
        <w:pStyle w:val="Default"/>
        <w:rPr>
          <w:color w:val="auto"/>
          <w:sz w:val="20"/>
          <w:szCs w:val="20"/>
        </w:rPr>
      </w:pPr>
    </w:p>
    <w:p w:rsidRPr="00232C16" w:rsidR="00232C16" w:rsidP="187C4228" w:rsidRDefault="00232C16" w14:paraId="2E8AA246" w14:textId="1CD39D55">
      <w:pPr>
        <w:pStyle w:val="Default"/>
        <w:rPr>
          <w:b w:val="1"/>
          <w:bCs w:val="1"/>
          <w:i w:val="1"/>
          <w:iCs w:val="1"/>
          <w:color w:val="auto"/>
          <w:sz w:val="18"/>
          <w:szCs w:val="18"/>
        </w:rPr>
      </w:pPr>
      <w:r w:rsidRPr="187C4228" w:rsidR="00232C16">
        <w:rPr>
          <w:b w:val="1"/>
          <w:bCs w:val="1"/>
          <w:color w:val="auto"/>
          <w:sz w:val="18"/>
          <w:szCs w:val="18"/>
        </w:rPr>
        <w:t xml:space="preserve">Disclaimer: </w:t>
      </w:r>
      <w:r w:rsidRPr="187C4228" w:rsidR="00232C16">
        <w:rPr>
          <w:b w:val="1"/>
          <w:bCs w:val="1"/>
          <w:i w:val="1"/>
          <w:iCs w:val="1"/>
          <w:color w:val="auto"/>
          <w:sz w:val="18"/>
          <w:szCs w:val="18"/>
        </w:rPr>
        <w:t xml:space="preserve">The teacher reserves the sole and complete right to </w:t>
      </w:r>
      <w:r w:rsidRPr="187C4228" w:rsidR="00232C16">
        <w:rPr>
          <w:b w:val="1"/>
          <w:bCs w:val="1"/>
          <w:i w:val="1"/>
          <w:iCs w:val="1"/>
          <w:color w:val="auto"/>
          <w:sz w:val="18"/>
          <w:szCs w:val="18"/>
        </w:rPr>
        <w:t>modify</w:t>
      </w:r>
      <w:r w:rsidRPr="187C4228" w:rsidR="00232C16">
        <w:rPr>
          <w:b w:val="1"/>
          <w:bCs w:val="1"/>
          <w:i w:val="1"/>
          <w:iCs w:val="1"/>
          <w:color w:val="auto"/>
          <w:sz w:val="18"/>
          <w:szCs w:val="18"/>
        </w:rPr>
        <w:t xml:space="preserve"> this syllabus at any time and in any way </w:t>
      </w:r>
      <w:r w:rsidRPr="187C4228" w:rsidR="28662AE0">
        <w:rPr>
          <w:b w:val="1"/>
          <w:bCs w:val="1"/>
          <w:i w:val="1"/>
          <w:iCs w:val="1"/>
          <w:color w:val="auto"/>
          <w:sz w:val="18"/>
          <w:szCs w:val="18"/>
        </w:rPr>
        <w:t>s</w:t>
      </w:r>
      <w:r w:rsidRPr="187C4228" w:rsidR="00232C16">
        <w:rPr>
          <w:b w:val="1"/>
          <w:bCs w:val="1"/>
          <w:i w:val="1"/>
          <w:iCs w:val="1"/>
          <w:color w:val="auto"/>
          <w:sz w:val="18"/>
          <w:szCs w:val="18"/>
        </w:rPr>
        <w:t xml:space="preserve">he sees fit. Minor syllabus modifications often happen during the school year. However, any changes will be made for the good of the class, to </w:t>
      </w:r>
      <w:r w:rsidRPr="187C4228" w:rsidR="00232C16">
        <w:rPr>
          <w:b w:val="1"/>
          <w:bCs w:val="1"/>
          <w:i w:val="1"/>
          <w:iCs w:val="1"/>
          <w:color w:val="auto"/>
          <w:sz w:val="18"/>
          <w:szCs w:val="18"/>
        </w:rPr>
        <w:t>benefit</w:t>
      </w:r>
      <w:r w:rsidRPr="187C4228" w:rsidR="00232C16">
        <w:rPr>
          <w:b w:val="1"/>
          <w:bCs w:val="1"/>
          <w:i w:val="1"/>
          <w:iCs w:val="1"/>
          <w:color w:val="auto"/>
          <w:sz w:val="18"/>
          <w:szCs w:val="18"/>
        </w:rPr>
        <w:t xml:space="preserve"> all students, and announced well in advance. </w:t>
      </w:r>
    </w:p>
    <w:p w:rsidR="00232C16" w:rsidP="00232C16" w:rsidRDefault="00232C16" w14:paraId="31AC9BA8" w14:textId="77777777">
      <w:pPr>
        <w:pStyle w:val="Default"/>
        <w:rPr>
          <w:b/>
          <w:bCs/>
          <w:color w:val="auto"/>
          <w:sz w:val="20"/>
          <w:szCs w:val="20"/>
        </w:rPr>
      </w:pPr>
    </w:p>
    <w:p w:rsidR="00232C16" w:rsidP="00232C16" w:rsidRDefault="00232C16" w14:paraId="3312CC22" w14:textId="1ECCCBA1">
      <w:pPr>
        <w:pStyle w:val="Default"/>
        <w:rPr>
          <w:color w:val="auto"/>
          <w:sz w:val="20"/>
          <w:szCs w:val="20"/>
        </w:rPr>
      </w:pPr>
      <w:r>
        <w:rPr>
          <w:b/>
          <w:bCs/>
          <w:color w:val="auto"/>
          <w:sz w:val="20"/>
          <w:szCs w:val="20"/>
        </w:rPr>
        <w:t>To Parents</w:t>
      </w:r>
      <w:r>
        <w:rPr>
          <w:color w:val="auto"/>
          <w:sz w:val="20"/>
          <w:szCs w:val="20"/>
        </w:rPr>
        <w:t xml:space="preserve">: Please read this syllabus carefully. If you have any concerns, I may be contacted through Canvas email, school email – hugheem@richmond.k12.ga.us, or at 706.250.0343 </w:t>
      </w:r>
    </w:p>
    <w:p w:rsidR="00232C16" w:rsidP="00232C16" w:rsidRDefault="00232C16" w14:paraId="732E08B8" w14:textId="77777777">
      <w:pPr>
        <w:pStyle w:val="Default"/>
        <w:rPr>
          <w:color w:val="auto"/>
          <w:sz w:val="20"/>
          <w:szCs w:val="20"/>
        </w:rPr>
      </w:pPr>
    </w:p>
    <w:p w:rsidR="00232C16" w:rsidP="00232C16" w:rsidRDefault="00232C16" w14:paraId="481168EA" w14:textId="77777777">
      <w:pPr>
        <w:pStyle w:val="Default"/>
        <w:rPr>
          <w:color w:val="auto"/>
          <w:sz w:val="20"/>
          <w:szCs w:val="20"/>
        </w:rPr>
      </w:pPr>
      <w:r w:rsidRPr="187C4228" w:rsidR="00232C16">
        <w:rPr>
          <w:color w:val="auto"/>
          <w:sz w:val="20"/>
          <w:szCs w:val="20"/>
        </w:rPr>
        <w:t xml:space="preserve">Thank you, </w:t>
      </w:r>
    </w:p>
    <w:p w:rsidR="187C4228" w:rsidP="187C4228" w:rsidRDefault="187C4228" w14:paraId="6E2EE5F7" w14:textId="000B7A55">
      <w:pPr>
        <w:pStyle w:val="Default"/>
        <w:rPr>
          <w:color w:val="auto"/>
          <w:sz w:val="20"/>
          <w:szCs w:val="20"/>
        </w:rPr>
      </w:pPr>
    </w:p>
    <w:p w:rsidR="00232C16" w:rsidP="187C4228" w:rsidRDefault="00232C16" w14:paraId="755971BF" w14:textId="6FB7FE77">
      <w:pPr>
        <w:pStyle w:val="Default"/>
        <w:pageBreakBefore/>
        <w:rPr>
          <w:color w:val="auto"/>
          <w:sz w:val="20"/>
          <w:szCs w:val="20"/>
        </w:rPr>
      </w:pPr>
      <w:r w:rsidRPr="187C4228" w:rsidR="00232C16">
        <w:rPr>
          <w:color w:val="auto"/>
          <w:sz w:val="20"/>
          <w:szCs w:val="20"/>
        </w:rPr>
        <w:t xml:space="preserve">Emma </w:t>
      </w:r>
      <w:r w:rsidRPr="187C4228" w:rsidR="00232C16">
        <w:rPr>
          <w:color w:val="auto"/>
          <w:sz w:val="20"/>
          <w:szCs w:val="20"/>
        </w:rPr>
        <w:t>Mouna</w:t>
      </w:r>
    </w:p>
    <w:p w:rsidR="00232C16" w:rsidP="187C4228" w:rsidRDefault="00232C16" w14:paraId="0DEF25A5" w14:textId="7611C57D">
      <w:pPr>
        <w:pStyle w:val="Default"/>
        <w:pageBreakBefore/>
        <w:rPr>
          <w:b w:val="1"/>
          <w:bCs w:val="1"/>
          <w:color w:val="auto"/>
          <w:sz w:val="20"/>
          <w:szCs w:val="20"/>
        </w:rPr>
      </w:pPr>
      <w:r w:rsidRPr="187C4228" w:rsidR="49664E22">
        <w:rPr>
          <w:b w:val="1"/>
          <w:bCs w:val="1"/>
          <w:color w:val="auto"/>
          <w:sz w:val="20"/>
          <w:szCs w:val="20"/>
        </w:rPr>
        <w:t>_____________________________________________________________________________________________</w:t>
      </w:r>
    </w:p>
    <w:p w:rsidR="00232C16" w:rsidP="187C4228" w:rsidRDefault="00232C16" w14:paraId="6608FDFD" w14:textId="761DCD0F">
      <w:pPr>
        <w:pStyle w:val="Default"/>
        <w:pageBreakBefore/>
        <w:rPr>
          <w:b w:val="1"/>
          <w:bCs w:val="1"/>
          <w:color w:val="auto"/>
          <w:sz w:val="20"/>
          <w:szCs w:val="20"/>
        </w:rPr>
      </w:pPr>
    </w:p>
    <w:p w:rsidR="00232C16" w:rsidP="00232C16" w:rsidRDefault="00232C16" w14:paraId="0AA16440" w14:textId="4717D8E6">
      <w:pPr>
        <w:pStyle w:val="Default"/>
        <w:pageBreakBefore/>
        <w:rPr>
          <w:color w:val="auto"/>
          <w:sz w:val="20"/>
          <w:szCs w:val="20"/>
        </w:rPr>
      </w:pPr>
      <w:r w:rsidRPr="187C4228" w:rsidR="00232C16">
        <w:rPr>
          <w:b w:val="1"/>
          <w:bCs w:val="1"/>
          <w:color w:val="auto"/>
          <w:sz w:val="20"/>
          <w:szCs w:val="20"/>
        </w:rPr>
        <w:t xml:space="preserve">AP Government </w:t>
      </w:r>
    </w:p>
    <w:p w:rsidR="00232C16" w:rsidP="187C4228" w:rsidRDefault="00232C16" w14:paraId="3FFB9A05" w14:textId="0C98F3A8">
      <w:pPr>
        <w:pStyle w:val="Default"/>
        <w:rPr>
          <w:color w:val="auto"/>
          <w:sz w:val="20"/>
          <w:szCs w:val="20"/>
        </w:rPr>
      </w:pPr>
      <w:r w:rsidRPr="187C4228" w:rsidR="00232C16">
        <w:rPr>
          <w:b w:val="1"/>
          <w:bCs w:val="1"/>
          <w:color w:val="auto"/>
          <w:sz w:val="20"/>
          <w:szCs w:val="20"/>
        </w:rPr>
        <w:t xml:space="preserve">Please sign and </w:t>
      </w:r>
      <w:bookmarkStart w:name="_Int_b6ZNkXeX" w:id="787131942"/>
      <w:r w:rsidRPr="187C4228" w:rsidR="21545368">
        <w:rPr>
          <w:b w:val="1"/>
          <w:bCs w:val="1"/>
          <w:color w:val="auto"/>
          <w:sz w:val="20"/>
          <w:szCs w:val="20"/>
        </w:rPr>
        <w:t>return</w:t>
      </w:r>
      <w:bookmarkEnd w:id="787131942"/>
      <w:r w:rsidRPr="187C4228" w:rsidR="21545368">
        <w:rPr>
          <w:b w:val="1"/>
          <w:bCs w:val="1"/>
          <w:color w:val="auto"/>
          <w:sz w:val="20"/>
          <w:szCs w:val="20"/>
        </w:rPr>
        <w:t xml:space="preserve"> </w:t>
      </w:r>
      <w:r w:rsidRPr="187C4228" w:rsidR="00232C16">
        <w:rPr>
          <w:b w:val="1"/>
          <w:bCs w:val="1"/>
          <w:color w:val="auto"/>
          <w:sz w:val="20"/>
          <w:szCs w:val="20"/>
        </w:rPr>
        <w:t xml:space="preserve">to Mrs. </w:t>
      </w:r>
      <w:r w:rsidRPr="187C4228" w:rsidR="00232C16">
        <w:rPr>
          <w:b w:val="1"/>
          <w:bCs w:val="1"/>
          <w:color w:val="auto"/>
          <w:sz w:val="20"/>
          <w:szCs w:val="20"/>
        </w:rPr>
        <w:t>Mouna</w:t>
      </w:r>
      <w:r w:rsidRPr="187C4228" w:rsidR="00232C16">
        <w:rPr>
          <w:b w:val="1"/>
          <w:bCs w:val="1"/>
          <w:color w:val="auto"/>
          <w:sz w:val="20"/>
          <w:szCs w:val="20"/>
        </w:rPr>
        <w:t xml:space="preserve">. </w:t>
      </w:r>
    </w:p>
    <w:p w:rsidR="00232C16" w:rsidP="187C4228" w:rsidRDefault="00232C16" w14:paraId="151A8692" w14:textId="2A111434">
      <w:pPr>
        <w:pStyle w:val="Default"/>
        <w:rPr>
          <w:color w:val="auto"/>
          <w:sz w:val="20"/>
          <w:szCs w:val="20"/>
        </w:rPr>
      </w:pPr>
    </w:p>
    <w:p w:rsidR="00232C16" w:rsidP="00232C16" w:rsidRDefault="00232C16" w14:paraId="162B3F08" w14:textId="5A7679AF">
      <w:pPr>
        <w:pStyle w:val="Default"/>
        <w:rPr>
          <w:color w:val="auto"/>
          <w:sz w:val="20"/>
          <w:szCs w:val="20"/>
        </w:rPr>
      </w:pPr>
      <w:r w:rsidRPr="187C4228" w:rsidR="00232C16">
        <w:rPr>
          <w:color w:val="auto"/>
          <w:sz w:val="20"/>
          <w:szCs w:val="20"/>
        </w:rPr>
        <w:t>I have read and understand the requirements for my child in Mr</w:t>
      </w:r>
      <w:r w:rsidRPr="187C4228" w:rsidR="2BDF55B5">
        <w:rPr>
          <w:color w:val="auto"/>
          <w:sz w:val="20"/>
          <w:szCs w:val="20"/>
        </w:rPr>
        <w:t>s. Mouna</w:t>
      </w:r>
      <w:r w:rsidRPr="187C4228" w:rsidR="00232C16">
        <w:rPr>
          <w:color w:val="auto"/>
          <w:sz w:val="20"/>
          <w:szCs w:val="20"/>
        </w:rPr>
        <w:t xml:space="preserve">’s AP Government class. I also give my child permission to watch films, videos, and documentaries shown in this class. They are shown to enrich instruction and to engage students, not to promote a particular ideology or agenda. </w:t>
      </w:r>
    </w:p>
    <w:p w:rsidR="00232C16" w:rsidP="00232C16" w:rsidRDefault="00232C16" w14:paraId="141DD3A6" w14:textId="77777777">
      <w:pPr>
        <w:rPr>
          <w:sz w:val="20"/>
          <w:szCs w:val="20"/>
        </w:rPr>
      </w:pPr>
    </w:p>
    <w:p w:rsidR="00232C16" w:rsidP="00232C16" w:rsidRDefault="00232C16" w14:paraId="574D548E" w14:textId="545DFB63">
      <w:pPr>
        <w:rPr>
          <w:sz w:val="20"/>
          <w:szCs w:val="20"/>
        </w:rPr>
      </w:pPr>
      <w:r w:rsidRPr="7EDC7C0D" w:rsidR="50FB5FE6">
        <w:rPr>
          <w:sz w:val="20"/>
          <w:szCs w:val="20"/>
        </w:rPr>
        <w:t>Students Name______________________________________</w:t>
      </w:r>
    </w:p>
    <w:p w:rsidR="00232C16" w:rsidP="00232C16" w:rsidRDefault="00232C16" w14:paraId="4CB1AFD7" w14:textId="77777777">
      <w:r>
        <w:rPr>
          <w:sz w:val="20"/>
          <w:szCs w:val="20"/>
        </w:rPr>
        <w:t>Parent Signature _____________________________________</w:t>
      </w:r>
    </w:p>
    <w:p w:rsidR="005C08B3" w:rsidP="005C08B3" w:rsidRDefault="005C08B3" w14:paraId="0C63BA7A" w14:textId="77777777">
      <w:pPr>
        <w:pStyle w:val="Default"/>
        <w:rPr>
          <w:color w:val="auto"/>
        </w:rPr>
      </w:pPr>
    </w:p>
    <w:sectPr w:rsidR="005C08B3">
      <w:headerReference w:type="default" r:id="rId7"/>
      <w:pgSz w:w="12240" w:h="15840" w:orient="portrait"/>
      <w:pgMar w:top="1440" w:right="1440" w:bottom="1440" w:left="1440" w:header="720" w:footer="720" w:gutter="0"/>
      <w:cols w:space="720"/>
      <w:docGrid w:linePitch="360"/>
      <w:footerReference w:type="default" r:id="Rd7436ddf676842c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18D" w:rsidP="005C08B3" w:rsidRDefault="009C718D" w14:paraId="1FBABB8C" w14:textId="77777777">
      <w:pPr>
        <w:spacing w:after="0" w:line="240" w:lineRule="auto"/>
      </w:pPr>
      <w:r>
        <w:separator/>
      </w:r>
    </w:p>
  </w:endnote>
  <w:endnote w:type="continuationSeparator" w:id="0">
    <w:p w:rsidR="009C718D" w:rsidP="005C08B3" w:rsidRDefault="009C718D" w14:paraId="419C14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A39BC4" w:rsidTr="20A39BC4" w14:paraId="2F19F24E">
      <w:trPr>
        <w:trHeight w:val="300"/>
      </w:trPr>
      <w:tc>
        <w:tcPr>
          <w:tcW w:w="3120" w:type="dxa"/>
          <w:tcMar/>
        </w:tcPr>
        <w:p w:rsidR="20A39BC4" w:rsidP="20A39BC4" w:rsidRDefault="20A39BC4" w14:paraId="101C25B8" w14:textId="3ADC9F0C">
          <w:pPr>
            <w:pStyle w:val="Header"/>
            <w:bidi w:val="0"/>
            <w:ind w:left="-115"/>
            <w:jc w:val="left"/>
          </w:pPr>
        </w:p>
      </w:tc>
      <w:tc>
        <w:tcPr>
          <w:tcW w:w="3120" w:type="dxa"/>
          <w:tcMar/>
        </w:tcPr>
        <w:p w:rsidR="20A39BC4" w:rsidP="20A39BC4" w:rsidRDefault="20A39BC4" w14:paraId="0948B154" w14:textId="5B131790">
          <w:pPr>
            <w:pStyle w:val="Header"/>
            <w:bidi w:val="0"/>
            <w:jc w:val="center"/>
          </w:pPr>
        </w:p>
      </w:tc>
      <w:tc>
        <w:tcPr>
          <w:tcW w:w="3120" w:type="dxa"/>
          <w:tcMar/>
        </w:tcPr>
        <w:p w:rsidR="20A39BC4" w:rsidP="20A39BC4" w:rsidRDefault="20A39BC4" w14:paraId="643B85A2" w14:textId="1C18AE2D">
          <w:pPr>
            <w:pStyle w:val="Header"/>
            <w:bidi w:val="0"/>
            <w:ind w:right="-115"/>
            <w:jc w:val="right"/>
          </w:pPr>
        </w:p>
      </w:tc>
    </w:tr>
  </w:tbl>
  <w:p w:rsidR="20A39BC4" w:rsidP="20A39BC4" w:rsidRDefault="20A39BC4" w14:paraId="4E917104" w14:textId="10B22C1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18D" w:rsidP="005C08B3" w:rsidRDefault="009C718D" w14:paraId="6DE9E1AF" w14:textId="77777777">
      <w:pPr>
        <w:spacing w:after="0" w:line="240" w:lineRule="auto"/>
      </w:pPr>
      <w:r>
        <w:separator/>
      </w:r>
    </w:p>
  </w:footnote>
  <w:footnote w:type="continuationSeparator" w:id="0">
    <w:p w:rsidR="009C718D" w:rsidP="005C08B3" w:rsidRDefault="009C718D" w14:paraId="224B7A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08B3" w:rsidR="005C08B3" w:rsidRDefault="005C08B3" w14:paraId="402131B7" w14:textId="12149F92">
    <w:pPr>
      <w:pStyle w:val="Header"/>
      <w:rPr>
        <w:b w:val="1"/>
        <w:bCs w:val="1"/>
      </w:rPr>
    </w:pPr>
    <w:r w:rsidRPr="20A39BC4" w:rsidR="20A39BC4">
      <w:rPr>
        <w:b w:val="1"/>
        <w:bCs w:val="1"/>
      </w:rPr>
      <w:t xml:space="preserve">AP Government </w:t>
    </w:r>
    <w:r>
      <w:tab/>
    </w:r>
    <w:r w:rsidRPr="20A39BC4" w:rsidR="20A39BC4">
      <w:rPr>
        <w:b w:val="1"/>
        <w:bCs w:val="1"/>
      </w:rPr>
      <w:t>The</w:t>
    </w:r>
    <w:r w:rsidRPr="20A39BC4" w:rsidR="20A39BC4">
      <w:rPr>
        <w:b w:val="1"/>
        <w:bCs w:val="1"/>
      </w:rPr>
      <w:t xml:space="preserve"> Academy of Richmond County </w:t>
    </w:r>
    <w:r>
      <w:tab/>
    </w:r>
    <w:r w:rsidRPr="20A39BC4" w:rsidR="20A39BC4">
      <w:rPr>
        <w:b w:val="1"/>
        <w:bCs w:val="1"/>
      </w:rPr>
      <w:t xml:space="preserve">Ms. </w:t>
    </w:r>
    <w:r w:rsidRPr="20A39BC4" w:rsidR="20A39BC4">
      <w:rPr>
        <w:b w:val="1"/>
        <w:bCs w:val="1"/>
      </w:rPr>
      <w:t>Mouna</w:t>
    </w:r>
    <w:r w:rsidRPr="20A39BC4" w:rsidR="20A39BC4">
      <w:rPr>
        <w:b w:val="1"/>
        <w:bCs w:val="1"/>
      </w:rPr>
      <w:t xml:space="preserve"> 2024-2025</w:t>
    </w:r>
  </w:p>
</w:hdr>
</file>

<file path=word/intelligence2.xml><?xml version="1.0" encoding="utf-8"?>
<int2:intelligence xmlns:int2="http://schemas.microsoft.com/office/intelligence/2020/intelligence">
  <int2:observations>
    <int2:bookmark int2:bookmarkName="_Int_b6ZNkXeX" int2:invalidationBookmarkName="" int2:hashCode="YxQ7b4AHuYxTyi" int2:id="7GFCvTi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D96E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54FC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DFDEB3"/>
    <w:multiLevelType w:val="hybridMultilevel"/>
    <w:tmpl w:val="C8C02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B25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4014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955F43"/>
    <w:multiLevelType w:val="hybridMultilevel"/>
    <w:tmpl w:val="4BC08098"/>
    <w:lvl w:ilvl="0" w:tplc="15E2EB6C">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644A81"/>
    <w:multiLevelType w:val="hybridMultilevel"/>
    <w:tmpl w:val="3304A768"/>
    <w:lvl w:ilvl="0" w:tplc="3C781782">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E85531"/>
    <w:multiLevelType w:val="hybridMultilevel"/>
    <w:tmpl w:val="DA52F3EA"/>
    <w:lvl w:ilvl="0" w:tplc="41D2A05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D55343"/>
    <w:multiLevelType w:val="hybridMultilevel"/>
    <w:tmpl w:val="BDA4D432"/>
    <w:lvl w:ilvl="0" w:tplc="FFFFFFFF">
      <w:start w:val="1"/>
      <w:numFmt w:val="bullet"/>
      <w:lvlText w:val="•"/>
      <w:lvlJc w:val="left"/>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0" w:hanging="360"/>
      </w:pPr>
      <w:rPr>
        <w:rFonts w:hint="default" w:ascii="Symbol" w:hAnsi="Symbol"/>
      </w:rPr>
    </w:lvl>
    <w:lvl w:ilvl="4" w:tplc="04090003" w:tentative="1">
      <w:start w:val="1"/>
      <w:numFmt w:val="bullet"/>
      <w:lvlText w:val="o"/>
      <w:lvlJc w:val="left"/>
      <w:pPr>
        <w:ind w:left="720" w:hanging="360"/>
      </w:pPr>
      <w:rPr>
        <w:rFonts w:hint="default" w:ascii="Courier New" w:hAnsi="Courier New" w:cs="Courier New"/>
      </w:rPr>
    </w:lvl>
    <w:lvl w:ilvl="5" w:tplc="04090005" w:tentative="1">
      <w:start w:val="1"/>
      <w:numFmt w:val="bullet"/>
      <w:lvlText w:val=""/>
      <w:lvlJc w:val="left"/>
      <w:pPr>
        <w:ind w:left="1440" w:hanging="360"/>
      </w:pPr>
      <w:rPr>
        <w:rFonts w:hint="default" w:ascii="Wingdings" w:hAnsi="Wingdings"/>
      </w:rPr>
    </w:lvl>
    <w:lvl w:ilvl="6" w:tplc="04090001" w:tentative="1">
      <w:start w:val="1"/>
      <w:numFmt w:val="bullet"/>
      <w:lvlText w:val=""/>
      <w:lvlJc w:val="left"/>
      <w:pPr>
        <w:ind w:left="2160" w:hanging="360"/>
      </w:pPr>
      <w:rPr>
        <w:rFonts w:hint="default" w:ascii="Symbol" w:hAnsi="Symbol"/>
      </w:rPr>
    </w:lvl>
    <w:lvl w:ilvl="7" w:tplc="04090003" w:tentative="1">
      <w:start w:val="1"/>
      <w:numFmt w:val="bullet"/>
      <w:lvlText w:val="o"/>
      <w:lvlJc w:val="left"/>
      <w:pPr>
        <w:ind w:left="2880" w:hanging="360"/>
      </w:pPr>
      <w:rPr>
        <w:rFonts w:hint="default" w:ascii="Courier New" w:hAnsi="Courier New" w:cs="Courier New"/>
      </w:rPr>
    </w:lvl>
    <w:lvl w:ilvl="8" w:tplc="04090005" w:tentative="1">
      <w:start w:val="1"/>
      <w:numFmt w:val="bullet"/>
      <w:lvlText w:val=""/>
      <w:lvlJc w:val="left"/>
      <w:pPr>
        <w:ind w:left="3600" w:hanging="360"/>
      </w:pPr>
      <w:rPr>
        <w:rFonts w:hint="default" w:ascii="Wingdings" w:hAnsi="Wingdings"/>
      </w:rPr>
    </w:lvl>
  </w:abstractNum>
  <w:abstractNum w:abstractNumId="9" w15:restartNumberingAfterBreak="0">
    <w:nsid w:val="7E5A8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E5ED1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6732191">
    <w:abstractNumId w:val="2"/>
  </w:num>
  <w:num w:numId="2" w16cid:durableId="1054506522">
    <w:abstractNumId w:val="10"/>
  </w:num>
  <w:num w:numId="3" w16cid:durableId="1985812248">
    <w:abstractNumId w:val="9"/>
  </w:num>
  <w:num w:numId="4" w16cid:durableId="849683924">
    <w:abstractNumId w:val="0"/>
  </w:num>
  <w:num w:numId="5" w16cid:durableId="2051565725">
    <w:abstractNumId w:val="4"/>
  </w:num>
  <w:num w:numId="6" w16cid:durableId="220141306">
    <w:abstractNumId w:val="1"/>
  </w:num>
  <w:num w:numId="7" w16cid:durableId="797989251">
    <w:abstractNumId w:val="3"/>
  </w:num>
  <w:num w:numId="8" w16cid:durableId="722025099">
    <w:abstractNumId w:val="7"/>
  </w:num>
  <w:num w:numId="9" w16cid:durableId="1870992000">
    <w:abstractNumId w:val="8"/>
  </w:num>
  <w:num w:numId="10" w16cid:durableId="1301113716">
    <w:abstractNumId w:val="6"/>
  </w:num>
  <w:num w:numId="11" w16cid:durableId="145641325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B3"/>
    <w:rsid w:val="000B0C43"/>
    <w:rsid w:val="00232C16"/>
    <w:rsid w:val="005C08B3"/>
    <w:rsid w:val="00662C21"/>
    <w:rsid w:val="009C718D"/>
    <w:rsid w:val="00A15AB4"/>
    <w:rsid w:val="00AE73F2"/>
    <w:rsid w:val="00C42BEA"/>
    <w:rsid w:val="00D3DF6A"/>
    <w:rsid w:val="0137A2D0"/>
    <w:rsid w:val="04BA8CA4"/>
    <w:rsid w:val="06220B2D"/>
    <w:rsid w:val="08E4770E"/>
    <w:rsid w:val="0C808F91"/>
    <w:rsid w:val="11129F3C"/>
    <w:rsid w:val="16C1E23C"/>
    <w:rsid w:val="187C4228"/>
    <w:rsid w:val="19AD4937"/>
    <w:rsid w:val="20A39BC4"/>
    <w:rsid w:val="21545368"/>
    <w:rsid w:val="22F0F0DD"/>
    <w:rsid w:val="23A7340A"/>
    <w:rsid w:val="2828A5B9"/>
    <w:rsid w:val="28662AE0"/>
    <w:rsid w:val="2883C400"/>
    <w:rsid w:val="2BDF55B5"/>
    <w:rsid w:val="2EE2DC41"/>
    <w:rsid w:val="30689F91"/>
    <w:rsid w:val="31340F45"/>
    <w:rsid w:val="34239C35"/>
    <w:rsid w:val="35C016E1"/>
    <w:rsid w:val="3CC2F236"/>
    <w:rsid w:val="4358F72E"/>
    <w:rsid w:val="49664E22"/>
    <w:rsid w:val="4A0A4E15"/>
    <w:rsid w:val="4AD2C1EB"/>
    <w:rsid w:val="50FB5FE6"/>
    <w:rsid w:val="51681405"/>
    <w:rsid w:val="5EC684BB"/>
    <w:rsid w:val="6388CDF0"/>
    <w:rsid w:val="652ED374"/>
    <w:rsid w:val="7EDC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7D7F"/>
  <w15:chartTrackingRefBased/>
  <w15:docId w15:val="{FFBBE93F-DB3C-41A4-9856-1468A23BC3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C08B3"/>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5C08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08B3"/>
  </w:style>
  <w:style w:type="paragraph" w:styleId="Footer">
    <w:name w:val="footer"/>
    <w:basedOn w:val="Normal"/>
    <w:link w:val="FooterChar"/>
    <w:uiPriority w:val="99"/>
    <w:unhideWhenUsed/>
    <w:rsid w:val="005C08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08B3"/>
  </w:style>
  <w:style w:type="paragraph" w:styleId="ListParagraph">
    <w:name w:val="List Paragraph"/>
    <w:basedOn w:val="Normal"/>
    <w:uiPriority w:val="34"/>
    <w:qFormat/>
    <w:rsid w:val="000B0C43"/>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d7436ddf676842c0" /><Relationship Type="http://schemas.microsoft.com/office/2020/10/relationships/intelligence" Target="intelligence2.xml" Id="R35273197aac14f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Hughey, Emma</dc:creator>
  <keywords/>
  <dc:description/>
  <lastModifiedBy>Hughey, Emma</lastModifiedBy>
  <revision>6</revision>
  <dcterms:created xsi:type="dcterms:W3CDTF">2024-05-08T12:08:00.0000000Z</dcterms:created>
  <dcterms:modified xsi:type="dcterms:W3CDTF">2024-08-03T14:36:20.4065571Z</dcterms:modified>
</coreProperties>
</file>